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004" w:rsidRPr="00941518" w:rsidRDefault="00230004" w:rsidP="00941518">
      <w:pPr>
        <w:jc w:val="center"/>
        <w:rPr>
          <w:b/>
          <w:sz w:val="36"/>
          <w:szCs w:val="36"/>
        </w:rPr>
      </w:pPr>
      <w:r w:rsidRPr="00941518">
        <w:rPr>
          <w:b/>
          <w:sz w:val="36"/>
          <w:szCs w:val="36"/>
        </w:rPr>
        <w:t>Munkafolyamat veszélyelemzés (JSA)</w:t>
      </w:r>
    </w:p>
    <w:tbl>
      <w:tblPr>
        <w:tblStyle w:val="Rcsostblza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13"/>
        <w:gridCol w:w="2303"/>
        <w:gridCol w:w="1021"/>
        <w:gridCol w:w="3585"/>
      </w:tblGrid>
      <w:tr w:rsidR="00941518" w:rsidTr="000759CC">
        <w:trPr>
          <w:trHeight w:val="680"/>
        </w:trPr>
        <w:tc>
          <w:tcPr>
            <w:tcW w:w="2313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941518" w:rsidRPr="00F60134" w:rsidRDefault="00941518" w:rsidP="00F60134">
            <w:pPr>
              <w:rPr>
                <w:b/>
              </w:rPr>
            </w:pPr>
            <w:r w:rsidRPr="00F60134">
              <w:rPr>
                <w:b/>
              </w:rPr>
              <w:t>Munkavégző cég neve:</w:t>
            </w:r>
          </w:p>
        </w:tc>
        <w:tc>
          <w:tcPr>
            <w:tcW w:w="6909" w:type="dxa"/>
            <w:gridSpan w:val="3"/>
            <w:tcBorders>
              <w:bottom w:val="single" w:sz="4" w:space="0" w:color="auto"/>
            </w:tcBorders>
          </w:tcPr>
          <w:p w:rsidR="00941518" w:rsidRDefault="00941518"/>
        </w:tc>
      </w:tr>
      <w:tr w:rsidR="00941518" w:rsidTr="00F60134">
        <w:trPr>
          <w:trHeight w:val="851"/>
        </w:trPr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941518" w:rsidRPr="00F60134" w:rsidRDefault="00941518" w:rsidP="00F60134">
            <w:pPr>
              <w:rPr>
                <w:b/>
              </w:rPr>
            </w:pPr>
            <w:r w:rsidRPr="00F60134">
              <w:rPr>
                <w:b/>
              </w:rPr>
              <w:t>Munkavégzés pontos leírása:</w:t>
            </w:r>
          </w:p>
        </w:tc>
        <w:tc>
          <w:tcPr>
            <w:tcW w:w="69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1518" w:rsidRDefault="00941518"/>
        </w:tc>
      </w:tr>
      <w:tr w:rsidR="00941518" w:rsidTr="00EC3BDB">
        <w:trPr>
          <w:trHeight w:val="567"/>
        </w:trPr>
        <w:tc>
          <w:tcPr>
            <w:tcW w:w="2313" w:type="dxa"/>
            <w:tcBorders>
              <w:top w:val="single" w:sz="4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941518" w:rsidRDefault="00941518" w:rsidP="00EC3BDB">
            <w:r w:rsidRPr="00F60134">
              <w:rPr>
                <w:b/>
              </w:rPr>
              <w:t xml:space="preserve">Munkavégzés pontos </w:t>
            </w:r>
            <w:proofErr w:type="gramStart"/>
            <w:r w:rsidRPr="00F60134">
              <w:rPr>
                <w:b/>
              </w:rPr>
              <w:t>helye</w:t>
            </w:r>
            <w:r>
              <w:t xml:space="preserve"> </w:t>
            </w:r>
            <w:r w:rsidR="00EC3BDB">
              <w:rPr>
                <w:sz w:val="16"/>
                <w:szCs w:val="16"/>
              </w:rPr>
              <w:t>:</w:t>
            </w:r>
            <w:proofErr w:type="gramEnd"/>
          </w:p>
        </w:tc>
        <w:tc>
          <w:tcPr>
            <w:tcW w:w="6909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941518" w:rsidRDefault="00941518"/>
        </w:tc>
      </w:tr>
      <w:tr w:rsidR="00230004" w:rsidTr="00267759">
        <w:trPr>
          <w:trHeight w:val="567"/>
        </w:trPr>
        <w:tc>
          <w:tcPr>
            <w:tcW w:w="2313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230004" w:rsidRPr="00F60134" w:rsidRDefault="00230004" w:rsidP="00F60134">
            <w:pPr>
              <w:rPr>
                <w:b/>
              </w:rPr>
            </w:pPr>
            <w:r w:rsidRPr="00F60134">
              <w:rPr>
                <w:b/>
              </w:rPr>
              <w:t>Megbízás sorszáma:</w:t>
            </w:r>
          </w:p>
        </w:tc>
        <w:tc>
          <w:tcPr>
            <w:tcW w:w="2303" w:type="dxa"/>
            <w:tcBorders>
              <w:top w:val="single" w:sz="6" w:space="0" w:color="auto"/>
            </w:tcBorders>
          </w:tcPr>
          <w:p w:rsidR="00230004" w:rsidRDefault="00230004"/>
        </w:tc>
        <w:tc>
          <w:tcPr>
            <w:tcW w:w="102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230004" w:rsidRPr="00F60134" w:rsidRDefault="00230004" w:rsidP="00F60134">
            <w:pPr>
              <w:rPr>
                <w:b/>
              </w:rPr>
            </w:pPr>
            <w:r w:rsidRPr="00F60134">
              <w:rPr>
                <w:b/>
              </w:rPr>
              <w:t>Dátum:</w:t>
            </w:r>
          </w:p>
        </w:tc>
        <w:tc>
          <w:tcPr>
            <w:tcW w:w="3585" w:type="dxa"/>
            <w:tcBorders>
              <w:top w:val="single" w:sz="6" w:space="0" w:color="auto"/>
            </w:tcBorders>
          </w:tcPr>
          <w:p w:rsidR="00230004" w:rsidRDefault="00230004"/>
        </w:tc>
      </w:tr>
    </w:tbl>
    <w:p w:rsidR="00230004" w:rsidRPr="00EC3BDB" w:rsidRDefault="00230004" w:rsidP="00941518">
      <w:pPr>
        <w:spacing w:after="0"/>
        <w:rPr>
          <w:sz w:val="12"/>
          <w:szCs w:val="12"/>
        </w:rPr>
      </w:pPr>
    </w:p>
    <w:tbl>
      <w:tblPr>
        <w:tblStyle w:val="Rcsostblza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2867"/>
      </w:tblGrid>
      <w:tr w:rsidR="00230004" w:rsidTr="00941518">
        <w:tc>
          <w:tcPr>
            <w:tcW w:w="4077" w:type="dxa"/>
            <w:gridSpan w:val="2"/>
            <w:shd w:val="pct12" w:color="auto" w:fill="auto"/>
            <w:vAlign w:val="center"/>
          </w:tcPr>
          <w:p w:rsidR="00230004" w:rsidRPr="00941518" w:rsidRDefault="00230004" w:rsidP="00941518">
            <w:pPr>
              <w:jc w:val="center"/>
              <w:rPr>
                <w:b/>
              </w:rPr>
            </w:pPr>
            <w:r w:rsidRPr="00941518">
              <w:rPr>
                <w:b/>
              </w:rPr>
              <w:t>Tevékenység lépései időrendi sorrendben</w:t>
            </w:r>
          </w:p>
        </w:tc>
        <w:tc>
          <w:tcPr>
            <w:tcW w:w="2268" w:type="dxa"/>
            <w:shd w:val="pct12" w:color="auto" w:fill="auto"/>
            <w:vAlign w:val="center"/>
          </w:tcPr>
          <w:p w:rsidR="00230004" w:rsidRPr="00941518" w:rsidRDefault="00230004" w:rsidP="00941518">
            <w:pPr>
              <w:jc w:val="center"/>
              <w:rPr>
                <w:b/>
              </w:rPr>
            </w:pPr>
            <w:r w:rsidRPr="00941518">
              <w:rPr>
                <w:b/>
              </w:rPr>
              <w:t>Potenciális veszélyforrások</w:t>
            </w:r>
          </w:p>
        </w:tc>
        <w:tc>
          <w:tcPr>
            <w:tcW w:w="2867" w:type="dxa"/>
            <w:shd w:val="pct12" w:color="auto" w:fill="auto"/>
            <w:vAlign w:val="center"/>
          </w:tcPr>
          <w:p w:rsidR="00230004" w:rsidRPr="00941518" w:rsidRDefault="00230004" w:rsidP="00941518">
            <w:pPr>
              <w:jc w:val="center"/>
              <w:rPr>
                <w:b/>
              </w:rPr>
            </w:pPr>
            <w:r w:rsidRPr="00941518">
              <w:rPr>
                <w:b/>
              </w:rPr>
              <w:t>Megelőző intézkedések</w:t>
            </w:r>
          </w:p>
        </w:tc>
      </w:tr>
      <w:tr w:rsidR="00230004" w:rsidTr="006802A7">
        <w:trPr>
          <w:trHeight w:val="1134"/>
        </w:trPr>
        <w:tc>
          <w:tcPr>
            <w:tcW w:w="534" w:type="dxa"/>
            <w:shd w:val="pct12" w:color="auto" w:fill="auto"/>
            <w:vAlign w:val="center"/>
          </w:tcPr>
          <w:p w:rsidR="00230004" w:rsidRPr="00941518" w:rsidRDefault="00230004" w:rsidP="00941518">
            <w:pPr>
              <w:jc w:val="center"/>
              <w:rPr>
                <w:b/>
              </w:rPr>
            </w:pPr>
            <w:r w:rsidRPr="00941518">
              <w:rPr>
                <w:b/>
              </w:rPr>
              <w:t>1.</w:t>
            </w:r>
          </w:p>
        </w:tc>
        <w:tc>
          <w:tcPr>
            <w:tcW w:w="3543" w:type="dxa"/>
            <w:vAlign w:val="center"/>
          </w:tcPr>
          <w:p w:rsidR="00230004" w:rsidRDefault="00230004" w:rsidP="00941518">
            <w:pPr>
              <w:jc w:val="center"/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230004" w:rsidRDefault="00230004" w:rsidP="00941518">
            <w:pPr>
              <w:jc w:val="center"/>
            </w:pPr>
          </w:p>
        </w:tc>
        <w:tc>
          <w:tcPr>
            <w:tcW w:w="2867" w:type="dxa"/>
            <w:vAlign w:val="center"/>
          </w:tcPr>
          <w:p w:rsidR="00230004" w:rsidRDefault="00230004" w:rsidP="00941518">
            <w:pPr>
              <w:jc w:val="center"/>
            </w:pPr>
          </w:p>
        </w:tc>
      </w:tr>
      <w:tr w:rsidR="00230004" w:rsidTr="006802A7">
        <w:trPr>
          <w:trHeight w:val="1134"/>
        </w:trPr>
        <w:tc>
          <w:tcPr>
            <w:tcW w:w="534" w:type="dxa"/>
            <w:shd w:val="pct12" w:color="auto" w:fill="auto"/>
            <w:vAlign w:val="center"/>
          </w:tcPr>
          <w:p w:rsidR="00230004" w:rsidRPr="00941518" w:rsidRDefault="00230004" w:rsidP="00941518">
            <w:pPr>
              <w:jc w:val="center"/>
              <w:rPr>
                <w:b/>
              </w:rPr>
            </w:pPr>
            <w:r w:rsidRPr="00941518">
              <w:rPr>
                <w:b/>
              </w:rPr>
              <w:t>2.</w:t>
            </w:r>
          </w:p>
        </w:tc>
        <w:tc>
          <w:tcPr>
            <w:tcW w:w="3543" w:type="dxa"/>
            <w:vAlign w:val="center"/>
          </w:tcPr>
          <w:p w:rsidR="00230004" w:rsidRDefault="00230004" w:rsidP="00941518">
            <w:pPr>
              <w:jc w:val="center"/>
            </w:pPr>
          </w:p>
        </w:tc>
        <w:tc>
          <w:tcPr>
            <w:tcW w:w="2268" w:type="dxa"/>
            <w:vAlign w:val="center"/>
          </w:tcPr>
          <w:p w:rsidR="00230004" w:rsidRDefault="00230004" w:rsidP="00941518">
            <w:pPr>
              <w:jc w:val="center"/>
            </w:pPr>
          </w:p>
        </w:tc>
        <w:tc>
          <w:tcPr>
            <w:tcW w:w="2867" w:type="dxa"/>
            <w:vAlign w:val="center"/>
          </w:tcPr>
          <w:p w:rsidR="00230004" w:rsidRDefault="00230004" w:rsidP="00941518">
            <w:pPr>
              <w:jc w:val="center"/>
            </w:pPr>
          </w:p>
        </w:tc>
      </w:tr>
      <w:tr w:rsidR="00230004" w:rsidTr="006802A7">
        <w:trPr>
          <w:trHeight w:val="1134"/>
        </w:trPr>
        <w:tc>
          <w:tcPr>
            <w:tcW w:w="534" w:type="dxa"/>
            <w:shd w:val="pct12" w:color="auto" w:fill="auto"/>
            <w:vAlign w:val="center"/>
          </w:tcPr>
          <w:p w:rsidR="00230004" w:rsidRPr="00941518" w:rsidRDefault="00230004" w:rsidP="00941518">
            <w:pPr>
              <w:jc w:val="center"/>
              <w:rPr>
                <w:b/>
              </w:rPr>
            </w:pPr>
            <w:r w:rsidRPr="00941518">
              <w:rPr>
                <w:b/>
              </w:rPr>
              <w:t>3.</w:t>
            </w:r>
          </w:p>
        </w:tc>
        <w:tc>
          <w:tcPr>
            <w:tcW w:w="3543" w:type="dxa"/>
            <w:vAlign w:val="center"/>
          </w:tcPr>
          <w:p w:rsidR="00230004" w:rsidRDefault="00230004" w:rsidP="00941518">
            <w:pPr>
              <w:jc w:val="center"/>
            </w:pPr>
          </w:p>
        </w:tc>
        <w:tc>
          <w:tcPr>
            <w:tcW w:w="2268" w:type="dxa"/>
            <w:vAlign w:val="center"/>
          </w:tcPr>
          <w:p w:rsidR="00230004" w:rsidRDefault="00230004" w:rsidP="00941518">
            <w:pPr>
              <w:jc w:val="center"/>
            </w:pPr>
          </w:p>
        </w:tc>
        <w:tc>
          <w:tcPr>
            <w:tcW w:w="2867" w:type="dxa"/>
            <w:vAlign w:val="center"/>
          </w:tcPr>
          <w:p w:rsidR="00230004" w:rsidRDefault="00230004" w:rsidP="00941518">
            <w:pPr>
              <w:jc w:val="center"/>
            </w:pPr>
          </w:p>
        </w:tc>
      </w:tr>
      <w:tr w:rsidR="00230004" w:rsidTr="006802A7">
        <w:trPr>
          <w:trHeight w:val="1134"/>
        </w:trPr>
        <w:tc>
          <w:tcPr>
            <w:tcW w:w="534" w:type="dxa"/>
            <w:shd w:val="pct12" w:color="auto" w:fill="auto"/>
            <w:vAlign w:val="center"/>
          </w:tcPr>
          <w:p w:rsidR="00230004" w:rsidRPr="00941518" w:rsidRDefault="00230004" w:rsidP="00941518">
            <w:pPr>
              <w:jc w:val="center"/>
              <w:rPr>
                <w:b/>
              </w:rPr>
            </w:pPr>
            <w:r w:rsidRPr="00941518">
              <w:rPr>
                <w:b/>
              </w:rPr>
              <w:t>4.</w:t>
            </w:r>
          </w:p>
        </w:tc>
        <w:tc>
          <w:tcPr>
            <w:tcW w:w="3543" w:type="dxa"/>
            <w:vAlign w:val="center"/>
          </w:tcPr>
          <w:p w:rsidR="00230004" w:rsidRDefault="00230004" w:rsidP="00941518">
            <w:pPr>
              <w:jc w:val="center"/>
            </w:pPr>
          </w:p>
        </w:tc>
        <w:tc>
          <w:tcPr>
            <w:tcW w:w="2268" w:type="dxa"/>
            <w:vAlign w:val="center"/>
          </w:tcPr>
          <w:p w:rsidR="00230004" w:rsidRDefault="00230004" w:rsidP="00941518">
            <w:pPr>
              <w:jc w:val="center"/>
            </w:pPr>
          </w:p>
        </w:tc>
        <w:tc>
          <w:tcPr>
            <w:tcW w:w="2867" w:type="dxa"/>
            <w:vAlign w:val="center"/>
          </w:tcPr>
          <w:p w:rsidR="00230004" w:rsidRDefault="00230004" w:rsidP="00941518">
            <w:pPr>
              <w:jc w:val="center"/>
            </w:pPr>
          </w:p>
        </w:tc>
      </w:tr>
      <w:tr w:rsidR="00230004" w:rsidTr="006802A7">
        <w:trPr>
          <w:trHeight w:val="1134"/>
        </w:trPr>
        <w:tc>
          <w:tcPr>
            <w:tcW w:w="534" w:type="dxa"/>
            <w:shd w:val="pct12" w:color="auto" w:fill="auto"/>
            <w:vAlign w:val="center"/>
          </w:tcPr>
          <w:p w:rsidR="00230004" w:rsidRPr="00941518" w:rsidRDefault="00230004" w:rsidP="00941518">
            <w:pPr>
              <w:jc w:val="center"/>
              <w:rPr>
                <w:b/>
              </w:rPr>
            </w:pPr>
            <w:r w:rsidRPr="00941518">
              <w:rPr>
                <w:b/>
              </w:rPr>
              <w:t>5.</w:t>
            </w:r>
          </w:p>
        </w:tc>
        <w:tc>
          <w:tcPr>
            <w:tcW w:w="3543" w:type="dxa"/>
            <w:vAlign w:val="center"/>
          </w:tcPr>
          <w:p w:rsidR="00230004" w:rsidRDefault="00230004" w:rsidP="00941518">
            <w:pPr>
              <w:jc w:val="center"/>
            </w:pPr>
          </w:p>
        </w:tc>
        <w:tc>
          <w:tcPr>
            <w:tcW w:w="2268" w:type="dxa"/>
            <w:vAlign w:val="center"/>
          </w:tcPr>
          <w:p w:rsidR="00230004" w:rsidRDefault="00230004" w:rsidP="00941518">
            <w:pPr>
              <w:jc w:val="center"/>
            </w:pPr>
          </w:p>
        </w:tc>
        <w:tc>
          <w:tcPr>
            <w:tcW w:w="2867" w:type="dxa"/>
            <w:vAlign w:val="center"/>
          </w:tcPr>
          <w:p w:rsidR="00230004" w:rsidRDefault="00230004" w:rsidP="00941518">
            <w:pPr>
              <w:jc w:val="center"/>
            </w:pPr>
          </w:p>
        </w:tc>
      </w:tr>
      <w:tr w:rsidR="007D16B8" w:rsidTr="006802A7">
        <w:trPr>
          <w:trHeight w:val="1134"/>
        </w:trPr>
        <w:tc>
          <w:tcPr>
            <w:tcW w:w="534" w:type="dxa"/>
            <w:shd w:val="pct12" w:color="auto" w:fill="auto"/>
            <w:vAlign w:val="center"/>
          </w:tcPr>
          <w:p w:rsidR="007D16B8" w:rsidRPr="00941518" w:rsidRDefault="007D16B8" w:rsidP="00941518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543" w:type="dxa"/>
            <w:vAlign w:val="center"/>
          </w:tcPr>
          <w:p w:rsidR="007D16B8" w:rsidRDefault="007D16B8" w:rsidP="00941518">
            <w:pPr>
              <w:jc w:val="center"/>
            </w:pPr>
          </w:p>
        </w:tc>
        <w:tc>
          <w:tcPr>
            <w:tcW w:w="2268" w:type="dxa"/>
            <w:vAlign w:val="center"/>
          </w:tcPr>
          <w:p w:rsidR="007D16B8" w:rsidRDefault="007D16B8" w:rsidP="00941518">
            <w:pPr>
              <w:jc w:val="center"/>
            </w:pPr>
          </w:p>
        </w:tc>
        <w:tc>
          <w:tcPr>
            <w:tcW w:w="2867" w:type="dxa"/>
            <w:vAlign w:val="center"/>
          </w:tcPr>
          <w:p w:rsidR="007D16B8" w:rsidRDefault="007D16B8" w:rsidP="00941518">
            <w:pPr>
              <w:jc w:val="center"/>
            </w:pPr>
          </w:p>
        </w:tc>
      </w:tr>
    </w:tbl>
    <w:p w:rsidR="00230004" w:rsidRPr="00EC3BDB" w:rsidRDefault="00230004" w:rsidP="00941518">
      <w:pPr>
        <w:spacing w:after="0"/>
        <w:rPr>
          <w:sz w:val="12"/>
          <w:szCs w:val="12"/>
        </w:rPr>
      </w:pPr>
    </w:p>
    <w:tbl>
      <w:tblPr>
        <w:tblStyle w:val="Rcsostblza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5"/>
        <w:gridCol w:w="2395"/>
        <w:gridCol w:w="1059"/>
        <w:gridCol w:w="2012"/>
        <w:gridCol w:w="913"/>
        <w:gridCol w:w="2158"/>
      </w:tblGrid>
      <w:tr w:rsidR="00F60134" w:rsidRPr="00941518" w:rsidTr="00F62E19">
        <w:tc>
          <w:tcPr>
            <w:tcW w:w="9212" w:type="dxa"/>
            <w:gridSpan w:val="6"/>
            <w:shd w:val="pct12" w:color="auto" w:fill="auto"/>
            <w:vAlign w:val="center"/>
          </w:tcPr>
          <w:p w:rsidR="00F60134" w:rsidRPr="00941518" w:rsidRDefault="00F60134" w:rsidP="00941518">
            <w:pPr>
              <w:jc w:val="center"/>
              <w:rPr>
                <w:b/>
              </w:rPr>
            </w:pPr>
            <w:r w:rsidRPr="00941518">
              <w:rPr>
                <w:b/>
              </w:rPr>
              <w:t>Jóváhagyta</w:t>
            </w:r>
            <w:r>
              <w:rPr>
                <w:b/>
              </w:rPr>
              <w:t>*</w:t>
            </w:r>
          </w:p>
        </w:tc>
      </w:tr>
      <w:tr w:rsidR="00F60134" w:rsidTr="00F62E19">
        <w:trPr>
          <w:trHeight w:val="567"/>
        </w:trPr>
        <w:tc>
          <w:tcPr>
            <w:tcW w:w="675" w:type="dxa"/>
            <w:shd w:val="pct12" w:color="auto" w:fill="auto"/>
            <w:vAlign w:val="center"/>
          </w:tcPr>
          <w:p w:rsidR="00F60134" w:rsidRDefault="00F60134" w:rsidP="00F60134">
            <w:r>
              <w:t>Név:</w:t>
            </w:r>
          </w:p>
        </w:tc>
        <w:tc>
          <w:tcPr>
            <w:tcW w:w="2395" w:type="dxa"/>
          </w:tcPr>
          <w:p w:rsidR="00F60134" w:rsidRDefault="00F60134"/>
        </w:tc>
        <w:tc>
          <w:tcPr>
            <w:tcW w:w="1059" w:type="dxa"/>
            <w:shd w:val="pct12" w:color="auto" w:fill="auto"/>
            <w:vAlign w:val="center"/>
          </w:tcPr>
          <w:p w:rsidR="00F60134" w:rsidRDefault="00F60134" w:rsidP="00F60134">
            <w:r>
              <w:t>Beosztás:</w:t>
            </w:r>
          </w:p>
        </w:tc>
        <w:tc>
          <w:tcPr>
            <w:tcW w:w="2012" w:type="dxa"/>
          </w:tcPr>
          <w:p w:rsidR="00F60134" w:rsidRDefault="00F60134"/>
        </w:tc>
        <w:tc>
          <w:tcPr>
            <w:tcW w:w="913" w:type="dxa"/>
            <w:shd w:val="pct12" w:color="auto" w:fill="auto"/>
            <w:vAlign w:val="center"/>
          </w:tcPr>
          <w:p w:rsidR="00F60134" w:rsidRDefault="00F60134" w:rsidP="00F60134">
            <w:r>
              <w:t>Aláírás:</w:t>
            </w:r>
          </w:p>
        </w:tc>
        <w:tc>
          <w:tcPr>
            <w:tcW w:w="2158" w:type="dxa"/>
          </w:tcPr>
          <w:p w:rsidR="00F60134" w:rsidRDefault="00F60134"/>
        </w:tc>
      </w:tr>
    </w:tbl>
    <w:p w:rsidR="00230004" w:rsidRDefault="00F60134" w:rsidP="00307A37">
      <w:pPr>
        <w:pStyle w:val="Listaszerbekezds"/>
        <w:spacing w:after="0"/>
        <w:rPr>
          <w:sz w:val="16"/>
          <w:szCs w:val="16"/>
        </w:rPr>
      </w:pPr>
      <w:r w:rsidRPr="00F60134">
        <w:rPr>
          <w:sz w:val="16"/>
          <w:szCs w:val="16"/>
        </w:rPr>
        <w:t>*</w:t>
      </w:r>
      <w:r w:rsidR="001F750D">
        <w:rPr>
          <w:sz w:val="16"/>
          <w:szCs w:val="16"/>
        </w:rPr>
        <w:t xml:space="preserve">a munkát végző </w:t>
      </w:r>
      <w:proofErr w:type="gramStart"/>
      <w:r w:rsidR="001F750D">
        <w:rPr>
          <w:sz w:val="16"/>
          <w:szCs w:val="16"/>
        </w:rPr>
        <w:t>cég</w:t>
      </w:r>
      <w:r>
        <w:rPr>
          <w:sz w:val="16"/>
          <w:szCs w:val="16"/>
        </w:rPr>
        <w:t xml:space="preserve">  ar</w:t>
      </w:r>
      <w:r w:rsidR="001F750D">
        <w:rPr>
          <w:sz w:val="16"/>
          <w:szCs w:val="16"/>
        </w:rPr>
        <w:t>ra</w:t>
      </w:r>
      <w:proofErr w:type="gramEnd"/>
      <w:r w:rsidR="001F750D">
        <w:rPr>
          <w:sz w:val="16"/>
          <w:szCs w:val="16"/>
        </w:rPr>
        <w:t xml:space="preserve"> jogosult munkahelyi vezetője vagy</w:t>
      </w:r>
      <w:r>
        <w:rPr>
          <w:sz w:val="16"/>
          <w:szCs w:val="16"/>
        </w:rPr>
        <w:t xml:space="preserve"> helyszíni munkairányítónak </w:t>
      </w:r>
      <w:r w:rsidR="001F750D">
        <w:rPr>
          <w:sz w:val="16"/>
          <w:szCs w:val="16"/>
        </w:rPr>
        <w:t xml:space="preserve">hagyja </w:t>
      </w:r>
      <w:r>
        <w:rPr>
          <w:sz w:val="16"/>
          <w:szCs w:val="16"/>
        </w:rPr>
        <w:t>jóvá</w:t>
      </w:r>
    </w:p>
    <w:p w:rsidR="00F60134" w:rsidRPr="00EC3BDB" w:rsidRDefault="00F60134" w:rsidP="00F60134">
      <w:pPr>
        <w:spacing w:after="0"/>
        <w:rPr>
          <w:sz w:val="12"/>
          <w:szCs w:val="12"/>
        </w:rPr>
      </w:pPr>
    </w:p>
    <w:tbl>
      <w:tblPr>
        <w:tblStyle w:val="Rcsostblza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1"/>
        <w:gridCol w:w="2655"/>
        <w:gridCol w:w="2590"/>
        <w:gridCol w:w="2016"/>
      </w:tblGrid>
      <w:tr w:rsidR="00307A37" w:rsidRPr="00307A37" w:rsidTr="007D16B8"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pct12" w:color="auto" w:fill="auto"/>
            <w:vAlign w:val="center"/>
          </w:tcPr>
          <w:p w:rsidR="00307A37" w:rsidRPr="00307A37" w:rsidRDefault="00307A37" w:rsidP="00307A37">
            <w:pPr>
              <w:ind w:right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Veszély</w:t>
            </w:r>
            <w:r w:rsidRPr="00307A37">
              <w:rPr>
                <w:b/>
                <w:sz w:val="20"/>
                <w:szCs w:val="20"/>
              </w:rPr>
              <w:t>azonosítási segédlet</w:t>
            </w:r>
          </w:p>
        </w:tc>
      </w:tr>
      <w:tr w:rsidR="00307A37" w:rsidTr="007D16B8">
        <w:tc>
          <w:tcPr>
            <w:tcW w:w="460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307A37" w:rsidRPr="00307A37" w:rsidRDefault="00307A37" w:rsidP="00307A37">
            <w:pPr>
              <w:jc w:val="center"/>
              <w:rPr>
                <w:sz w:val="16"/>
                <w:szCs w:val="16"/>
              </w:rPr>
            </w:pPr>
            <w:r w:rsidRPr="00307A37">
              <w:rPr>
                <w:b/>
                <w:sz w:val="16"/>
                <w:szCs w:val="16"/>
              </w:rPr>
              <w:t>Veszélyforrások lehetnek:</w:t>
            </w:r>
          </w:p>
        </w:tc>
        <w:tc>
          <w:tcPr>
            <w:tcW w:w="259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07A37" w:rsidRPr="004B701A" w:rsidRDefault="00307A37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Omlásveszély (beomlás/betemetés)</w:t>
            </w:r>
          </w:p>
        </w:tc>
        <w:tc>
          <w:tcPr>
            <w:tcW w:w="201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07A37" w:rsidRPr="004B701A" w:rsidRDefault="00307A37" w:rsidP="00307A37">
            <w:pPr>
              <w:ind w:righ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Leeső tárgyak</w:t>
            </w:r>
          </w:p>
        </w:tc>
      </w:tr>
      <w:tr w:rsidR="0004147C" w:rsidTr="007D16B8">
        <w:tc>
          <w:tcPr>
            <w:tcW w:w="1951" w:type="dxa"/>
            <w:tcBorders>
              <w:top w:val="single" w:sz="6" w:space="0" w:color="auto"/>
            </w:tcBorders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Zaj / rezgés</w:t>
            </w:r>
          </w:p>
        </w:tc>
        <w:tc>
          <w:tcPr>
            <w:tcW w:w="2655" w:type="dxa"/>
            <w:tcBorders>
              <w:top w:val="single" w:sz="6" w:space="0" w:color="auto"/>
            </w:tcBorders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 w:rsidRPr="004B701A">
              <w:rPr>
                <w:sz w:val="16"/>
                <w:szCs w:val="16"/>
              </w:rPr>
              <w:t>Villamos energia</w:t>
            </w:r>
          </w:p>
        </w:tc>
        <w:tc>
          <w:tcPr>
            <w:tcW w:w="2590" w:type="dxa"/>
            <w:tcBorders>
              <w:top w:val="single" w:sz="6" w:space="0" w:color="auto"/>
            </w:tcBorders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Magas nyomás (gáz, folyadék)</w:t>
            </w:r>
          </w:p>
        </w:tc>
        <w:tc>
          <w:tcPr>
            <w:tcW w:w="2016" w:type="dxa"/>
            <w:tcBorders>
              <w:top w:val="single" w:sz="6" w:space="0" w:color="auto"/>
            </w:tcBorders>
            <w:vAlign w:val="center"/>
          </w:tcPr>
          <w:p w:rsidR="0004147C" w:rsidRPr="004B701A" w:rsidRDefault="0004147C" w:rsidP="00307A37">
            <w:pPr>
              <w:ind w:righ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Vákuum</w:t>
            </w:r>
          </w:p>
        </w:tc>
      </w:tr>
      <w:tr w:rsidR="0004147C" w:rsidTr="00F62E19">
        <w:tc>
          <w:tcPr>
            <w:tcW w:w="1951" w:type="dxa"/>
            <w:vAlign w:val="center"/>
          </w:tcPr>
          <w:p w:rsidR="0004147C" w:rsidRPr="004B701A" w:rsidRDefault="00307A37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Mozgó, forgó gépelemek</w:t>
            </w:r>
          </w:p>
        </w:tc>
        <w:tc>
          <w:tcPr>
            <w:tcW w:w="2655" w:type="dxa"/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Tömítetlenség</w:t>
            </w:r>
          </w:p>
        </w:tc>
        <w:tc>
          <w:tcPr>
            <w:tcW w:w="2590" w:type="dxa"/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Inert atmoszféra, oxigénhiány</w:t>
            </w:r>
          </w:p>
        </w:tc>
        <w:tc>
          <w:tcPr>
            <w:tcW w:w="2016" w:type="dxa"/>
            <w:vAlign w:val="center"/>
          </w:tcPr>
          <w:p w:rsidR="0004147C" w:rsidRPr="004B701A" w:rsidRDefault="0004147C" w:rsidP="00307A37">
            <w:pPr>
              <w:ind w:righ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Szélsőséges hőmérséklet</w:t>
            </w:r>
          </w:p>
        </w:tc>
      </w:tr>
      <w:tr w:rsidR="0004147C" w:rsidTr="007D16B8">
        <w:tc>
          <w:tcPr>
            <w:tcW w:w="1951" w:type="dxa"/>
            <w:tcBorders>
              <w:bottom w:val="single" w:sz="6" w:space="0" w:color="auto"/>
            </w:tcBorders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Szűk vagy „zárt” tér</w:t>
            </w:r>
          </w:p>
        </w:tc>
        <w:tc>
          <w:tcPr>
            <w:tcW w:w="2655" w:type="dxa"/>
            <w:tcBorders>
              <w:bottom w:val="single" w:sz="6" w:space="0" w:color="auto"/>
            </w:tcBorders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Elégtelen szellőzés</w:t>
            </w:r>
            <w:proofErr w:type="gramEnd"/>
          </w:p>
        </w:tc>
        <w:tc>
          <w:tcPr>
            <w:tcW w:w="2590" w:type="dxa"/>
            <w:tcBorders>
              <w:bottom w:val="single" w:sz="6" w:space="0" w:color="auto"/>
            </w:tcBorders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Magasban végzett munka</w:t>
            </w:r>
          </w:p>
        </w:tc>
        <w:tc>
          <w:tcPr>
            <w:tcW w:w="2016" w:type="dxa"/>
            <w:tcBorders>
              <w:bottom w:val="single" w:sz="6" w:space="0" w:color="auto"/>
            </w:tcBorders>
            <w:vAlign w:val="center"/>
          </w:tcPr>
          <w:p w:rsidR="0004147C" w:rsidRPr="004B701A" w:rsidRDefault="0004147C" w:rsidP="00307A37">
            <w:pPr>
              <w:ind w:righ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Párhuzamos munkák</w:t>
            </w:r>
          </w:p>
        </w:tc>
      </w:tr>
      <w:tr w:rsidR="0004147C" w:rsidTr="007D16B8">
        <w:tc>
          <w:tcPr>
            <w:tcW w:w="195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Beesés, leesés, vízbeesés</w:t>
            </w:r>
          </w:p>
        </w:tc>
        <w:tc>
          <w:tcPr>
            <w:tcW w:w="265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Égési veszély (láng, gőz, kontakt hő)</w:t>
            </w:r>
          </w:p>
        </w:tc>
        <w:tc>
          <w:tcPr>
            <w:tcW w:w="259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Fagyásveszély</w:t>
            </w:r>
          </w:p>
        </w:tc>
        <w:tc>
          <w:tcPr>
            <w:tcW w:w="201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4147C" w:rsidRPr="004B701A" w:rsidRDefault="0004147C" w:rsidP="00307A37">
            <w:pPr>
              <w:ind w:righ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Elégtelen megvilágítás</w:t>
            </w:r>
          </w:p>
        </w:tc>
      </w:tr>
      <w:tr w:rsidR="00307A37" w:rsidTr="007D16B8">
        <w:tc>
          <w:tcPr>
            <w:tcW w:w="4606" w:type="dxa"/>
            <w:gridSpan w:val="2"/>
            <w:tcBorders>
              <w:top w:val="single" w:sz="12" w:space="0" w:color="auto"/>
            </w:tcBorders>
            <w:shd w:val="pct12" w:color="auto" w:fill="auto"/>
            <w:vAlign w:val="center"/>
          </w:tcPr>
          <w:p w:rsidR="00307A37" w:rsidRPr="00307A37" w:rsidRDefault="00307A37" w:rsidP="00307A37">
            <w:pPr>
              <w:jc w:val="center"/>
              <w:rPr>
                <w:sz w:val="16"/>
                <w:szCs w:val="16"/>
              </w:rPr>
            </w:pPr>
            <w:r w:rsidRPr="00307A37">
              <w:rPr>
                <w:b/>
                <w:sz w:val="16"/>
                <w:szCs w:val="16"/>
              </w:rPr>
              <w:t>Káros anyagjellemzők lehetnek:</w:t>
            </w:r>
          </w:p>
        </w:tc>
        <w:tc>
          <w:tcPr>
            <w:tcW w:w="2590" w:type="dxa"/>
            <w:tcBorders>
              <w:top w:val="single" w:sz="12" w:space="0" w:color="auto"/>
            </w:tcBorders>
            <w:vAlign w:val="center"/>
          </w:tcPr>
          <w:p w:rsidR="00307A37" w:rsidRPr="004B701A" w:rsidRDefault="00307A37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Mérgező anyag</w:t>
            </w:r>
          </w:p>
        </w:tc>
        <w:tc>
          <w:tcPr>
            <w:tcW w:w="2016" w:type="dxa"/>
            <w:tcBorders>
              <w:top w:val="single" w:sz="12" w:space="0" w:color="auto"/>
            </w:tcBorders>
            <w:vAlign w:val="center"/>
          </w:tcPr>
          <w:p w:rsidR="00307A37" w:rsidRPr="004B701A" w:rsidRDefault="00307A37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Tűzveszélyes anyag</w:t>
            </w:r>
          </w:p>
        </w:tc>
      </w:tr>
      <w:tr w:rsidR="0004147C" w:rsidTr="00F62E19">
        <w:tc>
          <w:tcPr>
            <w:tcW w:w="1951" w:type="dxa"/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Fojtó / fullasztó anyag</w:t>
            </w:r>
          </w:p>
        </w:tc>
        <w:tc>
          <w:tcPr>
            <w:tcW w:w="2655" w:type="dxa"/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Maró anyag - sav</w:t>
            </w:r>
          </w:p>
        </w:tc>
        <w:tc>
          <w:tcPr>
            <w:tcW w:w="2590" w:type="dxa"/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Maró anyag - lúg</w:t>
            </w:r>
          </w:p>
        </w:tc>
        <w:tc>
          <w:tcPr>
            <w:tcW w:w="2016" w:type="dxa"/>
            <w:vAlign w:val="center"/>
          </w:tcPr>
          <w:p w:rsidR="0004147C" w:rsidRPr="004B701A" w:rsidRDefault="00307A37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Robbanásveszélyes anyag</w:t>
            </w:r>
          </w:p>
        </w:tc>
      </w:tr>
      <w:tr w:rsidR="0004147C" w:rsidTr="00F62E19">
        <w:tc>
          <w:tcPr>
            <w:tcW w:w="1951" w:type="dxa"/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Radioaktív anyag</w:t>
            </w:r>
          </w:p>
        </w:tc>
        <w:tc>
          <w:tcPr>
            <w:tcW w:w="2655" w:type="dxa"/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sugárzó anyag / sugárzás</w:t>
            </w:r>
          </w:p>
        </w:tc>
        <w:tc>
          <w:tcPr>
            <w:tcW w:w="2590" w:type="dxa"/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Forró felület / anyag</w:t>
            </w:r>
          </w:p>
        </w:tc>
        <w:tc>
          <w:tcPr>
            <w:tcW w:w="2016" w:type="dxa"/>
            <w:vAlign w:val="center"/>
          </w:tcPr>
          <w:p w:rsidR="0004147C" w:rsidRPr="004B701A" w:rsidRDefault="0004147C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Fertőző anyag</w:t>
            </w:r>
          </w:p>
        </w:tc>
      </w:tr>
      <w:tr w:rsidR="00307A37" w:rsidTr="007D16B8"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307A37" w:rsidRPr="004B701A" w:rsidRDefault="00307A37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Rákkeltő anyag</w:t>
            </w:r>
          </w:p>
        </w:tc>
        <w:tc>
          <w:tcPr>
            <w:tcW w:w="2655" w:type="dxa"/>
            <w:tcBorders>
              <w:bottom w:val="single" w:sz="12" w:space="0" w:color="auto"/>
            </w:tcBorders>
            <w:vAlign w:val="center"/>
          </w:tcPr>
          <w:p w:rsidR="00307A37" w:rsidRPr="004B701A" w:rsidRDefault="00307A37" w:rsidP="00307A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Piroforos anyag</w:t>
            </w:r>
          </w:p>
        </w:tc>
        <w:tc>
          <w:tcPr>
            <w:tcW w:w="2590" w:type="dxa"/>
            <w:tcBorders>
              <w:bottom w:val="single" w:sz="12" w:space="0" w:color="auto"/>
            </w:tcBorders>
            <w:vAlign w:val="center"/>
          </w:tcPr>
          <w:p w:rsidR="00307A37" w:rsidRPr="004B701A" w:rsidRDefault="00307A37" w:rsidP="00E132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Poros munkakörnyezet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:rsidR="00307A37" w:rsidRPr="004B701A" w:rsidRDefault="00307A37" w:rsidP="00E132A7">
            <w:pPr>
              <w:rPr>
                <w:sz w:val="16"/>
                <w:szCs w:val="16"/>
              </w:rPr>
            </w:pPr>
          </w:p>
        </w:tc>
      </w:tr>
    </w:tbl>
    <w:p w:rsidR="00F60134" w:rsidRPr="00F60134" w:rsidRDefault="00F60134" w:rsidP="00F60134">
      <w:pPr>
        <w:spacing w:after="0"/>
        <w:rPr>
          <w:sz w:val="16"/>
          <w:szCs w:val="16"/>
        </w:rPr>
      </w:pPr>
    </w:p>
    <w:sectPr w:rsidR="00F60134" w:rsidRPr="00F60134" w:rsidSect="007D16B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871A1"/>
    <w:multiLevelType w:val="hybridMultilevel"/>
    <w:tmpl w:val="414A2266"/>
    <w:lvl w:ilvl="0" w:tplc="59D2374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004"/>
    <w:rsid w:val="0004147C"/>
    <w:rsid w:val="000759CC"/>
    <w:rsid w:val="001F750D"/>
    <w:rsid w:val="00230004"/>
    <w:rsid w:val="00267759"/>
    <w:rsid w:val="002D04FF"/>
    <w:rsid w:val="00307A37"/>
    <w:rsid w:val="006802A7"/>
    <w:rsid w:val="007C20FB"/>
    <w:rsid w:val="007D16B8"/>
    <w:rsid w:val="00877005"/>
    <w:rsid w:val="00941518"/>
    <w:rsid w:val="00B31314"/>
    <w:rsid w:val="00DB2F3A"/>
    <w:rsid w:val="00EC3BDB"/>
    <w:rsid w:val="00F60134"/>
    <w:rsid w:val="00F6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230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601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230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60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146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MOL NyRt.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Ádám Tibor</dc:creator>
  <cp:lastModifiedBy>Ádám Tibor</cp:lastModifiedBy>
  <cp:revision>12</cp:revision>
  <dcterms:created xsi:type="dcterms:W3CDTF">2015-03-20T11:51:00Z</dcterms:created>
  <dcterms:modified xsi:type="dcterms:W3CDTF">2015-03-20T14:16:00Z</dcterms:modified>
</cp:coreProperties>
</file>